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C973E" w14:textId="77777777" w:rsidR="00C47A8B" w:rsidRPr="00C44041" w:rsidRDefault="00DB3E37" w:rsidP="008D67AD">
      <w:pPr>
        <w:spacing w:line="280" w:lineRule="exact"/>
        <w:rPr>
          <w:sz w:val="22"/>
          <w:szCs w:val="22"/>
          <w:lang w:val="en-GB"/>
        </w:rPr>
      </w:pPr>
      <w:bookmarkStart w:id="0" w:name="_GoBack"/>
      <w:bookmarkEnd w:id="0"/>
      <w:r w:rsidRPr="00C44041">
        <w:rPr>
          <w:b/>
          <w:sz w:val="32"/>
          <w:szCs w:val="32"/>
          <w:lang w:val="en-GB"/>
        </w:rPr>
        <w:t xml:space="preserve">NES 2019 template and guidelines for </w:t>
      </w:r>
      <w:r w:rsidR="0018544E">
        <w:rPr>
          <w:b/>
          <w:sz w:val="32"/>
          <w:szCs w:val="32"/>
          <w:lang w:val="en-GB"/>
        </w:rPr>
        <w:t>an expanded abstract</w:t>
      </w:r>
    </w:p>
    <w:p w14:paraId="4CD2F147" w14:textId="77777777" w:rsidR="00DB3E37" w:rsidRPr="00C44041" w:rsidRDefault="00DB3E37" w:rsidP="008D67AD">
      <w:pPr>
        <w:spacing w:line="280" w:lineRule="exact"/>
        <w:rPr>
          <w:sz w:val="22"/>
          <w:szCs w:val="22"/>
          <w:lang w:val="en-GB"/>
        </w:rPr>
      </w:pPr>
    </w:p>
    <w:p w14:paraId="537EFCC5" w14:textId="77777777" w:rsidR="00641D36" w:rsidRPr="002A38A3" w:rsidRDefault="00623CC5" w:rsidP="00641D36">
      <w:pPr>
        <w:spacing w:line="280" w:lineRule="exact"/>
        <w:rPr>
          <w:rFonts w:cstheme="minorHAnsi"/>
          <w:b/>
          <w:color w:val="FF0000"/>
          <w:sz w:val="22"/>
          <w:szCs w:val="22"/>
          <w:lang w:val="en-GB"/>
        </w:rPr>
      </w:pPr>
      <w:r>
        <w:rPr>
          <w:rFonts w:cstheme="minorHAnsi"/>
          <w:b/>
          <w:color w:val="FF0000"/>
          <w:sz w:val="22"/>
          <w:szCs w:val="22"/>
          <w:lang w:val="en-GB"/>
        </w:rPr>
        <w:t xml:space="preserve">DOUBLE </w:t>
      </w:r>
      <w:r w:rsidR="00641D36" w:rsidRPr="002A38A3">
        <w:rPr>
          <w:rFonts w:cstheme="minorHAnsi"/>
          <w:b/>
          <w:color w:val="FF0000"/>
          <w:sz w:val="22"/>
          <w:szCs w:val="22"/>
          <w:lang w:val="en-GB"/>
        </w:rPr>
        <w:t>BLINDED REVIEWS: DO NOT COMPLETE THE AUTHOR NAMES OR AFFILIATIONS UNTIL YOU SUBMIT YOUR FINAL PAPER. When you do submit your final paper please delete this red text. Leave two blank lines between paper title and author names.</w:t>
      </w:r>
    </w:p>
    <w:p w14:paraId="49B3F273" w14:textId="77777777" w:rsidR="00DB3E37" w:rsidRPr="00C44041" w:rsidRDefault="00DB3E37" w:rsidP="008D67AD">
      <w:pPr>
        <w:spacing w:line="280" w:lineRule="exact"/>
        <w:rPr>
          <w:sz w:val="22"/>
          <w:szCs w:val="22"/>
          <w:lang w:val="en-GB"/>
        </w:rPr>
      </w:pPr>
    </w:p>
    <w:p w14:paraId="1768FA4D" w14:textId="77777777" w:rsidR="00DB3E37" w:rsidRPr="00C44041" w:rsidRDefault="00DB3E37" w:rsidP="008D67AD">
      <w:pPr>
        <w:spacing w:line="280" w:lineRule="exact"/>
        <w:rPr>
          <w:sz w:val="22"/>
          <w:szCs w:val="22"/>
          <w:lang w:val="en-GB"/>
        </w:rPr>
      </w:pPr>
      <w:r w:rsidRPr="00C44041">
        <w:rPr>
          <w:sz w:val="22"/>
          <w:szCs w:val="22"/>
          <w:lang w:val="en-GB"/>
        </w:rPr>
        <w:t>First name SURNAME (1), First name SURNAME (2), First name SURNAME (3)</w:t>
      </w:r>
    </w:p>
    <w:p w14:paraId="31570B41" w14:textId="77777777" w:rsidR="00DB3E37" w:rsidRPr="00C44041" w:rsidRDefault="00DB3E37" w:rsidP="008D67AD">
      <w:pPr>
        <w:spacing w:line="280" w:lineRule="exact"/>
        <w:rPr>
          <w:sz w:val="22"/>
          <w:szCs w:val="22"/>
          <w:lang w:val="en-GB"/>
        </w:rPr>
      </w:pPr>
    </w:p>
    <w:p w14:paraId="735787B0" w14:textId="77777777" w:rsidR="00DB3E37" w:rsidRPr="00C44041" w:rsidRDefault="00DB3E37" w:rsidP="008D67AD">
      <w:pPr>
        <w:spacing w:line="280" w:lineRule="exact"/>
        <w:rPr>
          <w:sz w:val="22"/>
          <w:szCs w:val="22"/>
          <w:lang w:val="en-GB"/>
        </w:rPr>
      </w:pPr>
      <w:r w:rsidRPr="00C44041">
        <w:rPr>
          <w:sz w:val="22"/>
          <w:szCs w:val="22"/>
          <w:lang w:val="en-GB"/>
        </w:rPr>
        <w:t>(1) Affiliation</w:t>
      </w:r>
    </w:p>
    <w:p w14:paraId="7FFD6B49" w14:textId="77777777" w:rsidR="00DB3E37" w:rsidRPr="00C44041" w:rsidRDefault="00DB3E37" w:rsidP="008D67AD">
      <w:pPr>
        <w:spacing w:line="280" w:lineRule="exact"/>
        <w:rPr>
          <w:sz w:val="22"/>
          <w:szCs w:val="22"/>
          <w:lang w:val="en-GB"/>
        </w:rPr>
      </w:pPr>
      <w:r w:rsidRPr="00C44041">
        <w:rPr>
          <w:sz w:val="22"/>
          <w:szCs w:val="22"/>
          <w:lang w:val="en-GB"/>
        </w:rPr>
        <w:t>(2) Affiliation</w:t>
      </w:r>
    </w:p>
    <w:p w14:paraId="3809D591" w14:textId="77777777" w:rsidR="00DB3E37" w:rsidRPr="00C44041" w:rsidRDefault="00DB3E37" w:rsidP="008D67AD">
      <w:pPr>
        <w:spacing w:line="280" w:lineRule="exact"/>
        <w:rPr>
          <w:sz w:val="22"/>
          <w:szCs w:val="22"/>
          <w:lang w:val="en-GB"/>
        </w:rPr>
      </w:pPr>
      <w:r w:rsidRPr="00C44041">
        <w:rPr>
          <w:sz w:val="22"/>
          <w:szCs w:val="22"/>
          <w:lang w:val="en-GB"/>
        </w:rPr>
        <w:t>(3) Affiliation</w:t>
      </w:r>
    </w:p>
    <w:p w14:paraId="6C52F3DD" w14:textId="77777777" w:rsidR="00DB3E37" w:rsidRPr="00C44041" w:rsidRDefault="00DB3E37" w:rsidP="008D67AD">
      <w:pPr>
        <w:spacing w:line="280" w:lineRule="exact"/>
        <w:jc w:val="both"/>
        <w:rPr>
          <w:sz w:val="22"/>
          <w:szCs w:val="22"/>
          <w:lang w:val="en-GB"/>
        </w:rPr>
      </w:pPr>
    </w:p>
    <w:p w14:paraId="45625D78" w14:textId="77777777" w:rsidR="00547A82" w:rsidRPr="00C44041" w:rsidRDefault="00DB3E37" w:rsidP="008D67AD">
      <w:pPr>
        <w:spacing w:line="280" w:lineRule="exact"/>
        <w:jc w:val="both"/>
        <w:rPr>
          <w:rFonts w:cstheme="minorHAnsi"/>
          <w:sz w:val="22"/>
          <w:szCs w:val="22"/>
          <w:lang w:val="en-GB"/>
        </w:rPr>
      </w:pPr>
      <w:r w:rsidRPr="00C44041">
        <w:rPr>
          <w:b/>
          <w:sz w:val="22"/>
          <w:szCs w:val="22"/>
          <w:lang w:val="en-GB"/>
        </w:rPr>
        <w:t>Abstract</w:t>
      </w:r>
      <w:r w:rsidR="00547A82" w:rsidRPr="00C44041">
        <w:rPr>
          <w:b/>
          <w:sz w:val="22"/>
          <w:szCs w:val="22"/>
          <w:lang w:val="en-GB"/>
        </w:rPr>
        <w:t>:</w:t>
      </w:r>
      <w:r w:rsidR="00547A82" w:rsidRPr="00C44041">
        <w:rPr>
          <w:sz w:val="22"/>
          <w:szCs w:val="22"/>
          <w:lang w:val="en-GB"/>
        </w:rPr>
        <w:t xml:space="preserve"> </w:t>
      </w:r>
      <w:r w:rsidR="00547A82" w:rsidRPr="00C44041">
        <w:rPr>
          <w:rFonts w:cstheme="minorHAnsi"/>
          <w:sz w:val="22"/>
          <w:szCs w:val="22"/>
          <w:lang w:val="en-GB"/>
        </w:rPr>
        <w:t xml:space="preserve">The abstract must stand on its own and be engaging, clear and concise. It must accurately </w:t>
      </w:r>
      <w:r w:rsidR="00BD207A">
        <w:rPr>
          <w:rFonts w:cstheme="minorHAnsi"/>
          <w:sz w:val="22"/>
          <w:szCs w:val="22"/>
          <w:lang w:val="en-GB"/>
        </w:rPr>
        <w:t>summarize the aim and main results of the study or practice activity</w:t>
      </w:r>
      <w:r w:rsidR="00547A82" w:rsidRPr="00C44041">
        <w:rPr>
          <w:rFonts w:cstheme="minorHAnsi"/>
          <w:sz w:val="22"/>
          <w:szCs w:val="22"/>
          <w:lang w:val="en-GB"/>
        </w:rPr>
        <w:t>. It should be a single paragraph of 1</w:t>
      </w:r>
      <w:r w:rsidR="0018544E">
        <w:rPr>
          <w:rFonts w:cstheme="minorHAnsi"/>
          <w:sz w:val="22"/>
          <w:szCs w:val="22"/>
          <w:lang w:val="en-GB"/>
        </w:rPr>
        <w:t>00</w:t>
      </w:r>
      <w:r w:rsidR="00547A82" w:rsidRPr="00C44041">
        <w:rPr>
          <w:rFonts w:cstheme="minorHAnsi"/>
          <w:sz w:val="22"/>
          <w:szCs w:val="22"/>
          <w:lang w:val="en-GB"/>
        </w:rPr>
        <w:t xml:space="preserve"> words or less with no citations or abbreviations.</w:t>
      </w:r>
    </w:p>
    <w:p w14:paraId="69A8ABEB" w14:textId="77777777" w:rsidR="00DB3E37" w:rsidRPr="00C44041" w:rsidRDefault="00DB3E37" w:rsidP="008D67AD">
      <w:pPr>
        <w:spacing w:line="280" w:lineRule="exact"/>
        <w:jc w:val="both"/>
        <w:rPr>
          <w:sz w:val="22"/>
          <w:szCs w:val="22"/>
          <w:lang w:val="en-GB"/>
        </w:rPr>
      </w:pPr>
    </w:p>
    <w:p w14:paraId="06D842B9" w14:textId="77777777" w:rsidR="00CF1F5D" w:rsidRPr="00C44041" w:rsidRDefault="00CF1F5D" w:rsidP="008D67AD">
      <w:pPr>
        <w:spacing w:line="280" w:lineRule="exact"/>
        <w:jc w:val="both"/>
        <w:rPr>
          <w:sz w:val="22"/>
          <w:szCs w:val="22"/>
          <w:lang w:val="en-GB"/>
        </w:rPr>
      </w:pPr>
      <w:r w:rsidRPr="00C44041">
        <w:rPr>
          <w:sz w:val="22"/>
          <w:szCs w:val="22"/>
          <w:lang w:val="en-GB"/>
        </w:rPr>
        <w:t>Keywords: Keyword 1, keyword, 2, keyword 3.</w:t>
      </w:r>
    </w:p>
    <w:p w14:paraId="31845959" w14:textId="77777777" w:rsidR="00F536F3" w:rsidRPr="00C44041" w:rsidRDefault="00F536F3" w:rsidP="008D67AD">
      <w:pPr>
        <w:spacing w:line="280" w:lineRule="exact"/>
        <w:jc w:val="both"/>
        <w:rPr>
          <w:rFonts w:ascii="Times New Roman" w:hAnsi="Times New Roman" w:cs="Times New Roman"/>
          <w:sz w:val="22"/>
          <w:szCs w:val="22"/>
          <w:lang w:val="en-GB"/>
        </w:rPr>
      </w:pPr>
    </w:p>
    <w:p w14:paraId="3D647044" w14:textId="77777777" w:rsidR="00F536F3" w:rsidRPr="00C44041" w:rsidRDefault="00F536F3" w:rsidP="008F3B52">
      <w:pPr>
        <w:spacing w:line="280" w:lineRule="exact"/>
        <w:jc w:val="both"/>
        <w:rPr>
          <w:rFonts w:ascii="Times New Roman" w:hAnsi="Times New Roman" w:cs="Times New Roman"/>
          <w:sz w:val="22"/>
          <w:szCs w:val="22"/>
          <w:lang w:val="en-GB"/>
        </w:rPr>
      </w:pPr>
    </w:p>
    <w:p w14:paraId="5133BEBD" w14:textId="77777777" w:rsidR="00F536F3" w:rsidRPr="00C44041" w:rsidRDefault="00F536F3"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 xml:space="preserve">1. </w:t>
      </w:r>
      <w:r w:rsidR="008D3BCC">
        <w:rPr>
          <w:rFonts w:ascii="Times New Roman" w:hAnsi="Times New Roman" w:cs="Times New Roman"/>
          <w:b/>
          <w:lang w:val="en-GB"/>
        </w:rPr>
        <w:t>Expanded abstract content</w:t>
      </w:r>
    </w:p>
    <w:p w14:paraId="492930ED" w14:textId="77777777" w:rsidR="00726242" w:rsidRPr="00C44041" w:rsidRDefault="00726242" w:rsidP="008F3B52">
      <w:pPr>
        <w:spacing w:line="280" w:lineRule="exact"/>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The following is a guideline for an expanded abstract. You are encouraged to include the following </w:t>
      </w:r>
      <w:r w:rsidR="00B35307">
        <w:rPr>
          <w:rFonts w:ascii="Times New Roman" w:hAnsi="Times New Roman" w:cs="Times New Roman"/>
          <w:sz w:val="22"/>
          <w:szCs w:val="22"/>
          <w:lang w:val="en-GB"/>
        </w:rPr>
        <w:t>information</w:t>
      </w:r>
      <w:r w:rsidR="00375857">
        <w:rPr>
          <w:rFonts w:ascii="Times New Roman" w:hAnsi="Times New Roman" w:cs="Times New Roman"/>
          <w:sz w:val="22"/>
          <w:szCs w:val="22"/>
          <w:lang w:val="en-GB"/>
        </w:rPr>
        <w:t>.</w:t>
      </w:r>
      <w:r>
        <w:rPr>
          <w:rFonts w:ascii="Times New Roman" w:hAnsi="Times New Roman" w:cs="Times New Roman"/>
          <w:sz w:val="22"/>
          <w:szCs w:val="22"/>
          <w:lang w:val="en-GB"/>
        </w:rPr>
        <w:t xml:space="preserve"> </w:t>
      </w:r>
      <w:r w:rsidR="00375857">
        <w:rPr>
          <w:rFonts w:ascii="Times New Roman" w:hAnsi="Times New Roman" w:cs="Times New Roman"/>
          <w:sz w:val="22"/>
          <w:szCs w:val="22"/>
          <w:lang w:val="en-GB"/>
        </w:rPr>
        <w:t>First, a</w:t>
      </w:r>
      <w:r w:rsidR="008D3BCC">
        <w:rPr>
          <w:rFonts w:ascii="Times New Roman" w:hAnsi="Times New Roman" w:cs="Times New Roman"/>
          <w:sz w:val="22"/>
          <w:szCs w:val="22"/>
          <w:lang w:val="en-GB"/>
        </w:rPr>
        <w:t xml:space="preserve"> short</w:t>
      </w:r>
      <w:r w:rsidR="00F536F3" w:rsidRPr="00C44041">
        <w:rPr>
          <w:rFonts w:ascii="Times New Roman" w:hAnsi="Times New Roman" w:cs="Times New Roman"/>
          <w:sz w:val="22"/>
          <w:szCs w:val="22"/>
          <w:lang w:val="en-GB"/>
        </w:rPr>
        <w:t xml:space="preserve"> introduction should</w:t>
      </w:r>
      <w:r w:rsidR="008D3BCC">
        <w:rPr>
          <w:rFonts w:ascii="Times New Roman" w:hAnsi="Times New Roman" w:cs="Times New Roman"/>
          <w:sz w:val="22"/>
          <w:szCs w:val="22"/>
          <w:lang w:val="en-GB"/>
        </w:rPr>
        <w:t xml:space="preserve"> provide a brief background of your wo</w:t>
      </w:r>
      <w:r>
        <w:rPr>
          <w:rFonts w:ascii="Times New Roman" w:hAnsi="Times New Roman" w:cs="Times New Roman"/>
          <w:sz w:val="22"/>
          <w:szCs w:val="22"/>
          <w:lang w:val="en-GB"/>
        </w:rPr>
        <w:t>r</w:t>
      </w:r>
      <w:r w:rsidR="008D3BCC">
        <w:rPr>
          <w:rFonts w:ascii="Times New Roman" w:hAnsi="Times New Roman" w:cs="Times New Roman"/>
          <w:sz w:val="22"/>
          <w:szCs w:val="22"/>
          <w:lang w:val="en-GB"/>
        </w:rPr>
        <w:t>k</w:t>
      </w:r>
      <w:r w:rsidR="003B3BC0">
        <w:rPr>
          <w:rFonts w:ascii="Times New Roman" w:hAnsi="Times New Roman" w:cs="Times New Roman"/>
          <w:sz w:val="22"/>
          <w:szCs w:val="22"/>
          <w:lang w:val="en-GB"/>
        </w:rPr>
        <w:t xml:space="preserve"> and specify the main task, problem or challenge that you focussed on, either in practice or in a scientific approach</w:t>
      </w:r>
      <w:r w:rsidR="00F536F3" w:rsidRPr="00C44041">
        <w:rPr>
          <w:rFonts w:ascii="Times New Roman" w:hAnsi="Times New Roman" w:cs="Times New Roman"/>
          <w:sz w:val="22"/>
          <w:szCs w:val="22"/>
          <w:lang w:val="en-GB"/>
        </w:rPr>
        <w:t xml:space="preserve">. </w:t>
      </w:r>
      <w:r w:rsidR="00375857">
        <w:rPr>
          <w:rFonts w:ascii="Times New Roman" w:hAnsi="Times New Roman" w:cs="Times New Roman"/>
          <w:sz w:val="22"/>
          <w:szCs w:val="22"/>
          <w:lang w:val="en-GB"/>
        </w:rPr>
        <w:t>Second, p</w:t>
      </w:r>
      <w:r>
        <w:rPr>
          <w:rFonts w:ascii="Times New Roman" w:hAnsi="Times New Roman" w:cs="Times New Roman"/>
          <w:sz w:val="22"/>
          <w:szCs w:val="22"/>
          <w:lang w:val="en-GB"/>
        </w:rPr>
        <w:t xml:space="preserve">lease describe </w:t>
      </w:r>
      <w:r w:rsidR="00F60C2F">
        <w:rPr>
          <w:rFonts w:ascii="Times New Roman" w:hAnsi="Times New Roman" w:cs="Times New Roman"/>
          <w:sz w:val="22"/>
          <w:szCs w:val="22"/>
          <w:lang w:val="en-GB"/>
        </w:rPr>
        <w:t xml:space="preserve">how and </w:t>
      </w:r>
      <w:r>
        <w:rPr>
          <w:rFonts w:ascii="Times New Roman" w:hAnsi="Times New Roman" w:cs="Times New Roman"/>
          <w:sz w:val="22"/>
          <w:szCs w:val="22"/>
          <w:lang w:val="en-GB"/>
        </w:rPr>
        <w:t>what was done to meet or investigate the task, problem or challenge. Then describe what were the results of your activities or investigations and finally draw some conclusions.</w:t>
      </w:r>
    </w:p>
    <w:p w14:paraId="4C46CCE3" w14:textId="77777777" w:rsidR="00F536F3" w:rsidRDefault="00F536F3" w:rsidP="008F3B52">
      <w:pPr>
        <w:pStyle w:val="Brdtekstindrykning2"/>
        <w:tabs>
          <w:tab w:val="left" w:pos="7938"/>
        </w:tabs>
        <w:spacing w:line="280" w:lineRule="exact"/>
        <w:ind w:firstLine="0"/>
        <w:jc w:val="both"/>
        <w:rPr>
          <w:szCs w:val="22"/>
          <w:lang w:val="en-GB"/>
        </w:rPr>
      </w:pPr>
      <w:r w:rsidRPr="00C44041">
        <w:rPr>
          <w:szCs w:val="22"/>
          <w:lang w:val="en-GB"/>
        </w:rPr>
        <w:t xml:space="preserve">All material should fit a European A4 paper with right, left, top, and bottom margin of 3 cm. Please, do not insert page numbers in the manuscript, as these will be added later. </w:t>
      </w:r>
    </w:p>
    <w:p w14:paraId="532F03AB" w14:textId="77777777" w:rsidR="00F536F3" w:rsidRPr="00C44041" w:rsidRDefault="00F536F3" w:rsidP="008F3B52">
      <w:pPr>
        <w:spacing w:line="280" w:lineRule="exact"/>
        <w:jc w:val="both"/>
        <w:rPr>
          <w:rFonts w:ascii="Times New Roman" w:hAnsi="Times New Roman" w:cs="Times New Roman"/>
          <w:sz w:val="22"/>
          <w:szCs w:val="22"/>
          <w:lang w:val="en-GB"/>
        </w:rPr>
      </w:pPr>
    </w:p>
    <w:p w14:paraId="4DACA3D7" w14:textId="77777777" w:rsidR="00CF1F5D" w:rsidRPr="00C44041" w:rsidRDefault="005A347B"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2. Typing instructions</w:t>
      </w:r>
    </w:p>
    <w:p w14:paraId="73165E72" w14:textId="77777777" w:rsidR="005A347B" w:rsidRPr="00C44041" w:rsidRDefault="00C44F6C" w:rsidP="008F3B52">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A</w:t>
      </w:r>
      <w:r w:rsidR="00685FEE">
        <w:rPr>
          <w:rFonts w:ascii="Times New Roman" w:hAnsi="Times New Roman" w:cs="Times New Roman"/>
          <w:sz w:val="22"/>
          <w:szCs w:val="22"/>
          <w:lang w:val="en-GB" w:eastAsia="nb-NO"/>
        </w:rPr>
        <w:t>n expanded abstract</w:t>
      </w:r>
      <w:r w:rsidRPr="00C44041">
        <w:rPr>
          <w:rFonts w:ascii="Times New Roman" w:hAnsi="Times New Roman" w:cs="Times New Roman"/>
          <w:sz w:val="22"/>
          <w:szCs w:val="22"/>
          <w:lang w:val="en-GB" w:eastAsia="nb-NO"/>
        </w:rPr>
        <w:t xml:space="preserve"> paper is </w:t>
      </w:r>
      <w:r w:rsidR="00685FEE">
        <w:rPr>
          <w:rFonts w:ascii="Times New Roman" w:hAnsi="Times New Roman" w:cs="Times New Roman"/>
          <w:sz w:val="22"/>
          <w:szCs w:val="22"/>
          <w:lang w:val="en-GB" w:eastAsia="nb-NO"/>
        </w:rPr>
        <w:t>no longer than 3 pages long</w:t>
      </w:r>
      <w:r w:rsidR="005A347B" w:rsidRPr="00C44041">
        <w:rPr>
          <w:rFonts w:ascii="Times New Roman" w:hAnsi="Times New Roman" w:cs="Times New Roman"/>
          <w:sz w:val="22"/>
          <w:szCs w:val="22"/>
          <w:lang w:val="en-GB" w:eastAsia="nb-NO"/>
        </w:rPr>
        <w:t>. The paper should be written in British English. Authors are responsible for content, language and spelling of the</w:t>
      </w:r>
      <w:r w:rsidRPr="00C44041">
        <w:rPr>
          <w:rFonts w:ascii="Times New Roman" w:hAnsi="Times New Roman" w:cs="Times New Roman"/>
          <w:sz w:val="22"/>
          <w:szCs w:val="22"/>
          <w:lang w:val="en-GB" w:eastAsia="nb-NO"/>
        </w:rPr>
        <w:t xml:space="preserve"> </w:t>
      </w:r>
      <w:r w:rsidR="005A347B" w:rsidRPr="00C44041">
        <w:rPr>
          <w:rFonts w:ascii="Times New Roman" w:hAnsi="Times New Roman" w:cs="Times New Roman"/>
          <w:sz w:val="22"/>
          <w:szCs w:val="22"/>
          <w:lang w:val="en-GB" w:eastAsia="nb-NO"/>
        </w:rPr>
        <w:t>paper. Note the style of headings and text body in this instruction sheet. They have been typed and placed according to the instructions.  Use header numbering as shown in this instruction sheet.</w:t>
      </w:r>
    </w:p>
    <w:p w14:paraId="3C323878" w14:textId="77777777" w:rsidR="00C44F6C" w:rsidRPr="00C44041" w:rsidRDefault="00C44F6C" w:rsidP="008F3B52">
      <w:pPr>
        <w:pStyle w:val="Brdtekst"/>
        <w:spacing w:after="0" w:line="280" w:lineRule="exact"/>
        <w:jc w:val="both"/>
        <w:rPr>
          <w:rFonts w:ascii="Times New Roman" w:hAnsi="Times New Roman" w:cs="Times New Roman"/>
          <w:sz w:val="22"/>
          <w:szCs w:val="22"/>
          <w:lang w:val="en-GB" w:eastAsia="nb-NO"/>
        </w:rPr>
      </w:pPr>
    </w:p>
    <w:p w14:paraId="6DAD3393" w14:textId="77777777" w:rsidR="00C44F6C" w:rsidRPr="00C44041" w:rsidRDefault="00C44F6C" w:rsidP="008F3B52">
      <w:pPr>
        <w:pStyle w:val="Brdtekst"/>
        <w:spacing w:after="0" w:line="280" w:lineRule="exact"/>
        <w:jc w:val="both"/>
        <w:rPr>
          <w:rFonts w:ascii="Times New Roman" w:hAnsi="Times New Roman" w:cs="Times New Roman"/>
          <w:b/>
          <w:lang w:val="en-GB" w:eastAsia="nb-NO"/>
        </w:rPr>
      </w:pPr>
      <w:r w:rsidRPr="00C44041">
        <w:rPr>
          <w:rFonts w:ascii="Times New Roman" w:hAnsi="Times New Roman" w:cs="Times New Roman"/>
          <w:b/>
          <w:lang w:val="en-GB" w:eastAsia="nb-NO"/>
        </w:rPr>
        <w:t>2.1 Body</w:t>
      </w:r>
      <w:r w:rsidR="00D964AA" w:rsidRPr="00C44041">
        <w:rPr>
          <w:rFonts w:ascii="Times New Roman" w:hAnsi="Times New Roman" w:cs="Times New Roman"/>
          <w:b/>
          <w:lang w:val="en-GB" w:eastAsia="nb-NO"/>
        </w:rPr>
        <w:t xml:space="preserve"> and heading</w:t>
      </w:r>
      <w:r w:rsidRPr="00C44041">
        <w:rPr>
          <w:rFonts w:ascii="Times New Roman" w:hAnsi="Times New Roman" w:cs="Times New Roman"/>
          <w:b/>
          <w:lang w:val="en-GB" w:eastAsia="nb-NO"/>
        </w:rPr>
        <w:t xml:space="preserve"> text</w:t>
      </w:r>
    </w:p>
    <w:p w14:paraId="28A08265" w14:textId="77777777" w:rsidR="00C44F6C" w:rsidRPr="00C44041" w:rsidRDefault="00C44F6C" w:rsidP="008F3B52">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The</w:t>
      </w:r>
      <w:r w:rsidR="00DA4EFC" w:rsidRPr="00C44041">
        <w:rPr>
          <w:rFonts w:ascii="Times New Roman" w:hAnsi="Times New Roman" w:cs="Times New Roman"/>
          <w:sz w:val="22"/>
          <w:szCs w:val="22"/>
          <w:lang w:val="en-GB" w:eastAsia="nb-NO"/>
        </w:rPr>
        <w:t xml:space="preserve"> body</w:t>
      </w:r>
      <w:r w:rsidRPr="00C44041">
        <w:rPr>
          <w:rFonts w:ascii="Times New Roman" w:hAnsi="Times New Roman" w:cs="Times New Roman"/>
          <w:sz w:val="22"/>
          <w:szCs w:val="22"/>
          <w:lang w:val="en-GB" w:eastAsia="nb-NO"/>
        </w:rPr>
        <w:t xml:space="preserve"> text font is 11-point Times New Roman. Use full justification in the body text. You are encouraged to use first order headings only – like this 2.1 section.</w:t>
      </w:r>
      <w:r w:rsidR="009F4DF2" w:rsidRPr="00C44041">
        <w:rPr>
          <w:rFonts w:ascii="Times New Roman" w:hAnsi="Times New Roman" w:cs="Times New Roman"/>
          <w:sz w:val="22"/>
          <w:szCs w:val="22"/>
          <w:lang w:val="en-GB" w:eastAsia="nb-NO"/>
        </w:rPr>
        <w:t xml:space="preserve"> All headings are in 12-point Times New Roman.</w:t>
      </w:r>
      <w:r w:rsidR="00452EEE">
        <w:rPr>
          <w:rFonts w:ascii="Times New Roman" w:hAnsi="Times New Roman" w:cs="Times New Roman"/>
          <w:sz w:val="22"/>
          <w:szCs w:val="22"/>
          <w:lang w:val="en-GB" w:eastAsia="nb-NO"/>
        </w:rPr>
        <w:t xml:space="preserve"> Leave one blank line before a new heading.</w:t>
      </w:r>
      <w:r w:rsidR="00BA291F">
        <w:rPr>
          <w:rFonts w:ascii="Times New Roman" w:hAnsi="Times New Roman" w:cs="Times New Roman"/>
          <w:sz w:val="22"/>
          <w:szCs w:val="22"/>
          <w:lang w:val="en-GB" w:eastAsia="nb-NO"/>
        </w:rPr>
        <w:t xml:space="preserve"> Spacing in the entire document is “Exact 14 pt.”</w:t>
      </w:r>
    </w:p>
    <w:p w14:paraId="30B71710" w14:textId="77777777" w:rsidR="00C44F6C" w:rsidRPr="00C44041" w:rsidRDefault="00C44F6C" w:rsidP="008F3B52">
      <w:pPr>
        <w:pStyle w:val="Brdtekst"/>
        <w:spacing w:after="0" w:line="280" w:lineRule="exact"/>
        <w:jc w:val="both"/>
        <w:rPr>
          <w:rFonts w:ascii="Times New Roman" w:hAnsi="Times New Roman" w:cs="Times New Roman"/>
          <w:sz w:val="22"/>
          <w:szCs w:val="22"/>
          <w:lang w:val="en-GB" w:eastAsia="nb-NO"/>
        </w:rPr>
      </w:pPr>
    </w:p>
    <w:p w14:paraId="7AFC8764" w14:textId="77777777" w:rsidR="00C44F6C" w:rsidRPr="00C44041" w:rsidRDefault="00C44F6C" w:rsidP="008F3B52">
      <w:pPr>
        <w:pStyle w:val="Brdtekst"/>
        <w:spacing w:after="0" w:line="280" w:lineRule="exact"/>
        <w:jc w:val="both"/>
        <w:rPr>
          <w:rFonts w:ascii="Times New Roman" w:hAnsi="Times New Roman" w:cs="Times New Roman"/>
          <w:b/>
          <w:lang w:val="en-GB" w:eastAsia="nb-NO"/>
        </w:rPr>
      </w:pPr>
      <w:r w:rsidRPr="00C44041">
        <w:rPr>
          <w:rFonts w:ascii="Times New Roman" w:hAnsi="Times New Roman" w:cs="Times New Roman"/>
          <w:b/>
          <w:lang w:val="en-GB" w:eastAsia="nb-NO"/>
        </w:rPr>
        <w:t>2.2 Title and affiliation</w:t>
      </w:r>
    </w:p>
    <w:p w14:paraId="44E30B94" w14:textId="77777777" w:rsidR="00C44F6C" w:rsidRPr="00C44041" w:rsidRDefault="00405130" w:rsidP="008F3B52">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Use 1</w:t>
      </w:r>
      <w:r w:rsidR="00CF0038">
        <w:rPr>
          <w:rFonts w:ascii="Times New Roman" w:hAnsi="Times New Roman" w:cs="Times New Roman"/>
          <w:sz w:val="22"/>
          <w:szCs w:val="22"/>
          <w:lang w:val="en-GB" w:eastAsia="nb-NO"/>
        </w:rPr>
        <w:t>6</w:t>
      </w:r>
      <w:r w:rsidRPr="00C44041">
        <w:rPr>
          <w:rFonts w:ascii="Times New Roman" w:hAnsi="Times New Roman" w:cs="Times New Roman"/>
          <w:sz w:val="22"/>
          <w:szCs w:val="22"/>
          <w:lang w:val="en-GB" w:eastAsia="nb-NO"/>
        </w:rPr>
        <w:t>-point Calibri for t</w:t>
      </w:r>
      <w:r w:rsidR="00C44F6C" w:rsidRPr="00C44041">
        <w:rPr>
          <w:rFonts w:ascii="Times New Roman" w:hAnsi="Times New Roman" w:cs="Times New Roman"/>
          <w:sz w:val="22"/>
          <w:szCs w:val="22"/>
          <w:lang w:val="en-GB" w:eastAsia="nb-NO"/>
        </w:rPr>
        <w:t>he paper title</w:t>
      </w:r>
      <w:r w:rsidR="00CF0038">
        <w:rPr>
          <w:rFonts w:ascii="Times New Roman" w:hAnsi="Times New Roman" w:cs="Times New Roman"/>
          <w:sz w:val="22"/>
          <w:szCs w:val="22"/>
          <w:lang w:val="en-GB" w:eastAsia="nb-NO"/>
        </w:rPr>
        <w:t xml:space="preserve"> and 11-point Calibri for</w:t>
      </w:r>
      <w:r w:rsidR="00C44F6C" w:rsidRPr="00C44041">
        <w:rPr>
          <w:rFonts w:ascii="Times New Roman" w:hAnsi="Times New Roman" w:cs="Times New Roman"/>
          <w:sz w:val="22"/>
          <w:szCs w:val="22"/>
          <w:lang w:val="en-GB" w:eastAsia="nb-NO"/>
        </w:rPr>
        <w:t xml:space="preserve"> name of authors and affiliation. </w:t>
      </w:r>
      <w:r w:rsidR="00A0183E" w:rsidRPr="00C44041">
        <w:rPr>
          <w:rFonts w:ascii="Times New Roman" w:hAnsi="Times New Roman" w:cs="Times New Roman"/>
          <w:sz w:val="22"/>
          <w:szCs w:val="22"/>
          <w:lang w:val="en-GB" w:eastAsia="nb-NO"/>
        </w:rPr>
        <w:t>Apply</w:t>
      </w:r>
      <w:r w:rsidRPr="00C44041">
        <w:rPr>
          <w:rFonts w:ascii="Times New Roman" w:hAnsi="Times New Roman" w:cs="Times New Roman"/>
          <w:sz w:val="22"/>
          <w:szCs w:val="22"/>
          <w:lang w:val="en-GB" w:eastAsia="nb-NO"/>
        </w:rPr>
        <w:t xml:space="preserve"> lef</w:t>
      </w:r>
      <w:r w:rsidR="00A0183E" w:rsidRPr="00C44041">
        <w:rPr>
          <w:rFonts w:ascii="Times New Roman" w:hAnsi="Times New Roman" w:cs="Times New Roman"/>
          <w:sz w:val="22"/>
          <w:szCs w:val="22"/>
          <w:lang w:val="en-GB" w:eastAsia="nb-NO"/>
        </w:rPr>
        <w:t>t justification.</w:t>
      </w:r>
    </w:p>
    <w:p w14:paraId="553FF72B" w14:textId="77777777" w:rsidR="00A0183E" w:rsidRPr="00C44041" w:rsidRDefault="00A0183E" w:rsidP="008F3B52">
      <w:pPr>
        <w:pStyle w:val="Brdtekst"/>
        <w:spacing w:after="0" w:line="280" w:lineRule="exact"/>
        <w:jc w:val="both"/>
        <w:rPr>
          <w:rFonts w:ascii="Times New Roman" w:hAnsi="Times New Roman" w:cs="Times New Roman"/>
          <w:sz w:val="22"/>
          <w:szCs w:val="22"/>
          <w:lang w:val="en-GB" w:eastAsia="nb-NO"/>
        </w:rPr>
      </w:pPr>
    </w:p>
    <w:p w14:paraId="11FA14A0" w14:textId="77777777" w:rsidR="00A0183E" w:rsidRPr="00C44041" w:rsidRDefault="00A0183E" w:rsidP="008F3B52">
      <w:pPr>
        <w:pStyle w:val="Brdtekst"/>
        <w:spacing w:after="0" w:line="280" w:lineRule="exact"/>
        <w:jc w:val="both"/>
        <w:rPr>
          <w:rFonts w:ascii="Times New Roman" w:hAnsi="Times New Roman" w:cs="Times New Roman"/>
          <w:lang w:val="en-GB" w:eastAsia="nb-NO"/>
        </w:rPr>
      </w:pPr>
      <w:r w:rsidRPr="00C44041">
        <w:rPr>
          <w:rFonts w:ascii="Times New Roman" w:hAnsi="Times New Roman" w:cs="Times New Roman"/>
          <w:b/>
          <w:lang w:val="en-GB" w:eastAsia="nb-NO"/>
        </w:rPr>
        <w:t>2.3 Abstra</w:t>
      </w:r>
      <w:r w:rsidR="005005F8" w:rsidRPr="00C44041">
        <w:rPr>
          <w:rFonts w:ascii="Times New Roman" w:hAnsi="Times New Roman" w:cs="Times New Roman"/>
          <w:b/>
          <w:lang w:val="en-GB" w:eastAsia="nb-NO"/>
        </w:rPr>
        <w:t>ct</w:t>
      </w:r>
      <w:r w:rsidRPr="00C44041">
        <w:rPr>
          <w:rFonts w:ascii="Times New Roman" w:hAnsi="Times New Roman" w:cs="Times New Roman"/>
          <w:b/>
          <w:lang w:val="en-GB" w:eastAsia="nb-NO"/>
        </w:rPr>
        <w:t xml:space="preserve"> and keywords</w:t>
      </w:r>
    </w:p>
    <w:p w14:paraId="41F5F619" w14:textId="77777777" w:rsidR="008D635D" w:rsidRPr="00C44041" w:rsidRDefault="008D635D" w:rsidP="008F3B52">
      <w:pPr>
        <w:spacing w:line="280" w:lineRule="exact"/>
        <w:jc w:val="both"/>
        <w:rPr>
          <w:rFonts w:ascii="Times New Roman" w:hAnsi="Times New Roman" w:cs="Times New Roman"/>
          <w:sz w:val="22"/>
          <w:szCs w:val="22"/>
          <w:lang w:val="en-GB"/>
        </w:rPr>
      </w:pPr>
      <w:r w:rsidRPr="00C44041">
        <w:rPr>
          <w:rFonts w:ascii="Times New Roman" w:hAnsi="Times New Roman" w:cs="Times New Roman"/>
          <w:sz w:val="22"/>
          <w:szCs w:val="22"/>
          <w:lang w:val="en-GB"/>
        </w:rPr>
        <w:lastRenderedPageBreak/>
        <w:t>The abstract</w:t>
      </w:r>
      <w:r w:rsidR="005005F8" w:rsidRPr="00C44041">
        <w:rPr>
          <w:rFonts w:ascii="Times New Roman" w:hAnsi="Times New Roman" w:cs="Times New Roman"/>
          <w:sz w:val="22"/>
          <w:szCs w:val="22"/>
          <w:lang w:val="en-GB"/>
        </w:rPr>
        <w:t xml:space="preserve"> and keywords</w:t>
      </w:r>
      <w:r w:rsidRPr="00C44041">
        <w:rPr>
          <w:rFonts w:ascii="Times New Roman" w:hAnsi="Times New Roman" w:cs="Times New Roman"/>
          <w:sz w:val="22"/>
          <w:szCs w:val="22"/>
          <w:lang w:val="en-GB"/>
        </w:rPr>
        <w:t xml:space="preserve"> should be 11</w:t>
      </w:r>
      <w:r w:rsidR="00813B35" w:rsidRPr="00C44041">
        <w:rPr>
          <w:rFonts w:ascii="Times New Roman" w:hAnsi="Times New Roman" w:cs="Times New Roman"/>
          <w:sz w:val="22"/>
          <w:szCs w:val="22"/>
          <w:lang w:val="en-GB"/>
        </w:rPr>
        <w:t>-</w:t>
      </w:r>
      <w:r w:rsidRPr="00C44041">
        <w:rPr>
          <w:rFonts w:ascii="Times New Roman" w:hAnsi="Times New Roman" w:cs="Times New Roman"/>
          <w:sz w:val="22"/>
          <w:szCs w:val="22"/>
          <w:lang w:val="en-GB"/>
        </w:rPr>
        <w:t xml:space="preserve">point </w:t>
      </w:r>
      <w:r w:rsidR="005005F8" w:rsidRPr="00C44041">
        <w:rPr>
          <w:rFonts w:ascii="Times New Roman" w:hAnsi="Times New Roman" w:cs="Times New Roman"/>
          <w:sz w:val="22"/>
          <w:szCs w:val="22"/>
          <w:lang w:val="en-GB"/>
        </w:rPr>
        <w:t>Calibri left justification</w:t>
      </w:r>
      <w:r w:rsidRPr="00C44041">
        <w:rPr>
          <w:rFonts w:ascii="Times New Roman" w:hAnsi="Times New Roman" w:cs="Times New Roman"/>
          <w:sz w:val="22"/>
          <w:szCs w:val="22"/>
          <w:lang w:val="en-GB"/>
        </w:rPr>
        <w:t xml:space="preserve">. </w:t>
      </w:r>
      <w:r w:rsidR="00307DE1">
        <w:rPr>
          <w:rFonts w:ascii="Times New Roman" w:hAnsi="Times New Roman" w:cs="Times New Roman"/>
          <w:sz w:val="22"/>
          <w:szCs w:val="22"/>
          <w:lang w:val="en-GB"/>
        </w:rPr>
        <w:t>No more than</w:t>
      </w:r>
      <w:r w:rsidR="00B316ED">
        <w:rPr>
          <w:rFonts w:ascii="Times New Roman" w:hAnsi="Times New Roman" w:cs="Times New Roman"/>
          <w:sz w:val="22"/>
          <w:szCs w:val="22"/>
          <w:lang w:val="en-GB"/>
        </w:rPr>
        <w:t xml:space="preserve"> three</w:t>
      </w:r>
      <w:r w:rsidRPr="00C44041">
        <w:rPr>
          <w:rFonts w:ascii="Times New Roman" w:hAnsi="Times New Roman" w:cs="Times New Roman"/>
          <w:sz w:val="22"/>
          <w:szCs w:val="22"/>
          <w:lang w:val="en-GB"/>
        </w:rPr>
        <w:t xml:space="preserve"> keywords shall be placed one blank line under the abstract. Leave two blank lines under the keywords</w:t>
      </w:r>
      <w:r w:rsidR="005005F8" w:rsidRPr="00C44041">
        <w:rPr>
          <w:rFonts w:ascii="Times New Roman" w:hAnsi="Times New Roman" w:cs="Times New Roman"/>
          <w:sz w:val="22"/>
          <w:szCs w:val="22"/>
          <w:lang w:val="en-GB"/>
        </w:rPr>
        <w:t>.</w:t>
      </w:r>
    </w:p>
    <w:p w14:paraId="13EEEADC" w14:textId="77777777" w:rsidR="005005F8" w:rsidRPr="00C44041" w:rsidRDefault="005005F8" w:rsidP="008F3B52">
      <w:pPr>
        <w:spacing w:line="280" w:lineRule="exact"/>
        <w:jc w:val="both"/>
        <w:rPr>
          <w:rFonts w:ascii="Times New Roman" w:hAnsi="Times New Roman" w:cs="Times New Roman"/>
          <w:sz w:val="22"/>
          <w:szCs w:val="22"/>
          <w:lang w:val="en-GB"/>
        </w:rPr>
      </w:pPr>
    </w:p>
    <w:p w14:paraId="4FB4C23A" w14:textId="77777777" w:rsidR="005005F8" w:rsidRPr="00C44041" w:rsidRDefault="005005F8"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2.4 Figures and tables</w:t>
      </w:r>
    </w:p>
    <w:p w14:paraId="648C0FC6" w14:textId="77777777" w:rsidR="00434A79" w:rsidRDefault="005005F8" w:rsidP="008F3B52">
      <w:pPr>
        <w:pStyle w:val="Brdtekstindrykning2"/>
        <w:spacing w:line="280" w:lineRule="exact"/>
        <w:ind w:firstLine="0"/>
        <w:jc w:val="both"/>
        <w:rPr>
          <w:szCs w:val="22"/>
          <w:lang w:val="en-GB"/>
        </w:rPr>
      </w:pPr>
      <w:r w:rsidRPr="00C44041">
        <w:rPr>
          <w:szCs w:val="22"/>
          <w:lang w:val="en-GB"/>
        </w:rPr>
        <w:t>Make sure that figures and tables are of good quality to ensure a good print. Each figure/table should have a caption in the same font as used in the text body (</w:t>
      </w:r>
      <w:r w:rsidR="00813B35" w:rsidRPr="00C44041">
        <w:rPr>
          <w:szCs w:val="22"/>
          <w:lang w:val="en-GB"/>
        </w:rPr>
        <w:t>Times New Roman</w:t>
      </w:r>
      <w:r w:rsidRPr="00C44041">
        <w:rPr>
          <w:szCs w:val="22"/>
          <w:lang w:val="en-GB"/>
        </w:rPr>
        <w:t xml:space="preserve"> 11-point).</w:t>
      </w:r>
      <w:r w:rsidR="00434A79" w:rsidRPr="00C44041">
        <w:rPr>
          <w:szCs w:val="22"/>
          <w:lang w:val="en-GB"/>
        </w:rPr>
        <w:t xml:space="preserve"> Number figures and tables consecutively and cite them in the text, as for example, Figure 1, Table 1, etc. Figures and tables should be inserted at the appropriate point in the text. </w:t>
      </w:r>
    </w:p>
    <w:p w14:paraId="6C45FD90" w14:textId="77777777" w:rsidR="005005F8" w:rsidRPr="00C44041" w:rsidRDefault="005005F8" w:rsidP="008F3B52">
      <w:pPr>
        <w:tabs>
          <w:tab w:val="left" w:pos="1800"/>
        </w:tabs>
        <w:spacing w:line="280" w:lineRule="exact"/>
        <w:jc w:val="both"/>
        <w:rPr>
          <w:rFonts w:ascii="Times New Roman" w:hAnsi="Times New Roman" w:cs="Times New Roman"/>
          <w:sz w:val="22"/>
          <w:szCs w:val="22"/>
          <w:lang w:val="en-GB"/>
        </w:rPr>
      </w:pPr>
    </w:p>
    <w:p w14:paraId="541D66F6" w14:textId="77777777" w:rsidR="005005F8" w:rsidRPr="00C44041" w:rsidRDefault="00434A79"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3. Citations and references</w:t>
      </w:r>
    </w:p>
    <w:p w14:paraId="0703C9B5" w14:textId="77777777" w:rsidR="00CF1F5D" w:rsidRPr="00C44041" w:rsidRDefault="00FF3A05" w:rsidP="008F3B52">
      <w:pPr>
        <w:spacing w:line="280" w:lineRule="exact"/>
        <w:jc w:val="both"/>
        <w:rPr>
          <w:rFonts w:ascii="Times New Roman" w:hAnsi="Times New Roman" w:cs="Times New Roman"/>
          <w:sz w:val="22"/>
          <w:szCs w:val="22"/>
          <w:lang w:val="en-GB"/>
        </w:rPr>
      </w:pPr>
      <w:r w:rsidRPr="00C44041">
        <w:rPr>
          <w:rFonts w:ascii="Times New Roman" w:hAnsi="Times New Roman" w:cs="Times New Roman"/>
          <w:sz w:val="22"/>
          <w:szCs w:val="22"/>
          <w:lang w:val="en-GB"/>
        </w:rPr>
        <w:t>References should be cited in the text by name and year. If the reference has more than two authors cite the first author in the text followed by et al., for example (</w:t>
      </w:r>
      <w:proofErr w:type="spellStart"/>
      <w:r w:rsidR="00840B28">
        <w:rPr>
          <w:rFonts w:ascii="Times New Roman" w:hAnsi="Times New Roman" w:cs="Times New Roman"/>
          <w:sz w:val="22"/>
          <w:szCs w:val="22"/>
          <w:lang w:val="en-GB"/>
        </w:rPr>
        <w:t>Shorrock</w:t>
      </w:r>
      <w:proofErr w:type="spellEnd"/>
      <w:r w:rsidR="00840B28">
        <w:rPr>
          <w:rFonts w:ascii="Times New Roman" w:hAnsi="Times New Roman" w:cs="Times New Roman"/>
          <w:sz w:val="22"/>
          <w:szCs w:val="22"/>
          <w:lang w:val="en-GB"/>
        </w:rPr>
        <w:t xml:space="preserve"> and Williams</w:t>
      </w:r>
      <w:r w:rsidRPr="00C44041">
        <w:rPr>
          <w:rFonts w:ascii="Times New Roman" w:hAnsi="Times New Roman" w:cs="Times New Roman"/>
          <w:sz w:val="22"/>
          <w:szCs w:val="22"/>
          <w:lang w:val="en-GB"/>
        </w:rPr>
        <w:t xml:space="preserve"> </w:t>
      </w:r>
      <w:r w:rsidR="00840B28">
        <w:rPr>
          <w:rFonts w:ascii="Times New Roman" w:hAnsi="Times New Roman" w:cs="Times New Roman"/>
          <w:sz w:val="22"/>
          <w:szCs w:val="22"/>
          <w:lang w:val="en-GB"/>
        </w:rPr>
        <w:t>2017</w:t>
      </w:r>
      <w:r w:rsidRPr="00C44041">
        <w:rPr>
          <w:rFonts w:ascii="Times New Roman" w:hAnsi="Times New Roman" w:cs="Times New Roman"/>
          <w:sz w:val="22"/>
          <w:szCs w:val="22"/>
          <w:lang w:val="en-GB"/>
        </w:rPr>
        <w:t xml:space="preserve">, </w:t>
      </w:r>
      <w:r w:rsidR="006A34EA">
        <w:rPr>
          <w:rFonts w:ascii="Times New Roman" w:hAnsi="Times New Roman" w:cs="Times New Roman"/>
          <w:sz w:val="22"/>
          <w:szCs w:val="22"/>
          <w:lang w:val="en-GB"/>
        </w:rPr>
        <w:t>Davis 2018</w:t>
      </w:r>
      <w:r w:rsidRPr="00C44041">
        <w:rPr>
          <w:rFonts w:ascii="Times New Roman" w:hAnsi="Times New Roman" w:cs="Times New Roman"/>
          <w:sz w:val="22"/>
          <w:szCs w:val="22"/>
          <w:lang w:val="en-GB"/>
        </w:rPr>
        <w:t xml:space="preserve">, </w:t>
      </w:r>
      <w:r w:rsidR="00840B28">
        <w:rPr>
          <w:rFonts w:ascii="Times New Roman" w:hAnsi="Times New Roman" w:cs="Times New Roman"/>
          <w:sz w:val="22"/>
          <w:szCs w:val="22"/>
          <w:lang w:val="en-GB"/>
        </w:rPr>
        <w:t>Hughes</w:t>
      </w:r>
      <w:r w:rsidRPr="00C44041">
        <w:rPr>
          <w:rFonts w:ascii="Times New Roman" w:hAnsi="Times New Roman" w:cs="Times New Roman"/>
          <w:sz w:val="22"/>
          <w:szCs w:val="22"/>
          <w:lang w:val="en-GB"/>
        </w:rPr>
        <w:t xml:space="preserve"> et al. </w:t>
      </w:r>
      <w:r w:rsidR="00840B28">
        <w:rPr>
          <w:rFonts w:ascii="Times New Roman" w:hAnsi="Times New Roman" w:cs="Times New Roman"/>
          <w:sz w:val="22"/>
          <w:szCs w:val="22"/>
          <w:lang w:val="en-GB"/>
        </w:rPr>
        <w:t>2017</w:t>
      </w:r>
      <w:r w:rsidRPr="00C44041">
        <w:rPr>
          <w:rFonts w:ascii="Times New Roman" w:hAnsi="Times New Roman" w:cs="Times New Roman"/>
          <w:sz w:val="22"/>
          <w:szCs w:val="22"/>
          <w:lang w:val="en-GB"/>
        </w:rPr>
        <w:t xml:space="preserve">). </w:t>
      </w:r>
    </w:p>
    <w:p w14:paraId="375DCC2B" w14:textId="77777777" w:rsidR="00FF3A05" w:rsidRPr="00C44041" w:rsidRDefault="00FF3A05" w:rsidP="008F3B52">
      <w:pPr>
        <w:pStyle w:val="Brdtekstindrykning2"/>
        <w:spacing w:line="280" w:lineRule="exact"/>
        <w:ind w:firstLine="0"/>
        <w:jc w:val="both"/>
        <w:rPr>
          <w:szCs w:val="22"/>
          <w:lang w:val="en-GB"/>
        </w:rPr>
      </w:pPr>
      <w:r w:rsidRPr="00C44041">
        <w:rPr>
          <w:szCs w:val="22"/>
          <w:lang w:val="en-GB"/>
        </w:rPr>
        <w:t xml:space="preserve">Cited references should be placed at the end of the text, listed alphabetical by the surname of the first author followed by all author names. </w:t>
      </w:r>
      <w:r w:rsidR="00BD6EBB" w:rsidRPr="00C44041">
        <w:rPr>
          <w:szCs w:val="22"/>
          <w:lang w:val="en-GB"/>
        </w:rPr>
        <w:t>Please, apply h</w:t>
      </w:r>
      <w:r w:rsidRPr="00C44041">
        <w:rPr>
          <w:szCs w:val="22"/>
          <w:lang w:val="en-GB"/>
        </w:rPr>
        <w:t>anging indentions by 0.5 cm.</w:t>
      </w:r>
    </w:p>
    <w:p w14:paraId="246E55EE" w14:textId="77777777" w:rsidR="00FF3A05" w:rsidRPr="00C44041" w:rsidRDefault="00FF3A05" w:rsidP="008F3B52">
      <w:pPr>
        <w:pStyle w:val="Brdtekstindrykning2"/>
        <w:spacing w:line="280" w:lineRule="exact"/>
        <w:ind w:firstLine="0"/>
        <w:jc w:val="both"/>
        <w:rPr>
          <w:szCs w:val="22"/>
          <w:lang w:val="en-GB"/>
        </w:rPr>
      </w:pPr>
      <w:r w:rsidRPr="00C44041">
        <w:rPr>
          <w:szCs w:val="22"/>
          <w:lang w:val="en-GB"/>
        </w:rPr>
        <w:t>The reference header should not be numbered. When preparing the references, use the format shown in this instruction.</w:t>
      </w:r>
      <w:r w:rsidR="00C70EB5">
        <w:rPr>
          <w:szCs w:val="22"/>
          <w:lang w:val="en-GB"/>
        </w:rPr>
        <w:t xml:space="preserve"> If you want to apply a reference management system, please choose APA 6</w:t>
      </w:r>
      <w:r w:rsidR="00C70EB5" w:rsidRPr="00C70EB5">
        <w:rPr>
          <w:szCs w:val="22"/>
          <w:vertAlign w:val="superscript"/>
          <w:lang w:val="en-GB"/>
        </w:rPr>
        <w:t>th</w:t>
      </w:r>
      <w:r w:rsidR="00C70EB5">
        <w:rPr>
          <w:szCs w:val="22"/>
          <w:lang w:val="en-GB"/>
        </w:rPr>
        <w:t xml:space="preserve"> Edition</w:t>
      </w:r>
      <w:r w:rsidR="00685FEE">
        <w:rPr>
          <w:szCs w:val="22"/>
          <w:lang w:val="en-GB"/>
        </w:rPr>
        <w:t xml:space="preserve"> for the reference list.</w:t>
      </w:r>
    </w:p>
    <w:p w14:paraId="37E349CD" w14:textId="77777777" w:rsidR="003868D6" w:rsidRPr="00C44041" w:rsidRDefault="003868D6" w:rsidP="008F3B52">
      <w:pPr>
        <w:pStyle w:val="Brdtekstindrykning2"/>
        <w:spacing w:line="280" w:lineRule="exact"/>
        <w:ind w:firstLine="0"/>
        <w:jc w:val="both"/>
        <w:rPr>
          <w:szCs w:val="22"/>
          <w:lang w:val="en-GB"/>
        </w:rPr>
      </w:pPr>
    </w:p>
    <w:p w14:paraId="25931C1C" w14:textId="77777777" w:rsidR="003868D6" w:rsidRPr="00B31AF6" w:rsidRDefault="003868D6" w:rsidP="008F3B52">
      <w:pPr>
        <w:pStyle w:val="Brdtekstindrykning2"/>
        <w:spacing w:line="280" w:lineRule="exact"/>
        <w:ind w:firstLine="0"/>
        <w:jc w:val="both"/>
        <w:rPr>
          <w:b/>
          <w:sz w:val="24"/>
          <w:szCs w:val="24"/>
          <w:lang w:val="en-GB"/>
        </w:rPr>
      </w:pPr>
      <w:r w:rsidRPr="00B31AF6">
        <w:rPr>
          <w:b/>
          <w:sz w:val="24"/>
          <w:szCs w:val="24"/>
          <w:lang w:val="en-GB"/>
        </w:rPr>
        <w:t>References</w:t>
      </w:r>
    </w:p>
    <w:p w14:paraId="17AA2176" w14:textId="77777777" w:rsidR="00B31AF6" w:rsidRPr="00B31AF6" w:rsidRDefault="008A53C6" w:rsidP="008F3B52">
      <w:pPr>
        <w:pStyle w:val="Brdtekstindrykning2"/>
        <w:spacing w:line="280" w:lineRule="exact"/>
        <w:ind w:left="284" w:hanging="284"/>
        <w:jc w:val="both"/>
        <w:rPr>
          <w:szCs w:val="22"/>
          <w:lang w:val="en-GB"/>
        </w:rPr>
      </w:pPr>
      <w:proofErr w:type="spellStart"/>
      <w:r>
        <w:rPr>
          <w:szCs w:val="22"/>
          <w:lang w:val="en-GB"/>
        </w:rPr>
        <w:t>Shorrock</w:t>
      </w:r>
      <w:proofErr w:type="spellEnd"/>
      <w:r>
        <w:rPr>
          <w:szCs w:val="22"/>
          <w:lang w:val="en-GB"/>
        </w:rPr>
        <w:t>, S. and Williams C. (</w:t>
      </w:r>
      <w:proofErr w:type="spellStart"/>
      <w:r>
        <w:rPr>
          <w:szCs w:val="22"/>
          <w:lang w:val="en-GB"/>
        </w:rPr>
        <w:t>Eds</w:t>
      </w:r>
      <w:proofErr w:type="spellEnd"/>
      <w:r>
        <w:rPr>
          <w:szCs w:val="22"/>
          <w:lang w:val="en-GB"/>
        </w:rPr>
        <w:t>)</w:t>
      </w:r>
      <w:r w:rsidR="00B31AF6" w:rsidRPr="00B31AF6">
        <w:rPr>
          <w:szCs w:val="22"/>
          <w:lang w:val="en-GB"/>
        </w:rPr>
        <w:t xml:space="preserve"> (</w:t>
      </w:r>
      <w:r w:rsidR="002132FD">
        <w:rPr>
          <w:szCs w:val="22"/>
          <w:lang w:val="en-GB"/>
        </w:rPr>
        <w:t>2017</w:t>
      </w:r>
      <w:r w:rsidR="00B31AF6" w:rsidRPr="00B31AF6">
        <w:rPr>
          <w:szCs w:val="22"/>
          <w:lang w:val="en-GB"/>
        </w:rPr>
        <w:t xml:space="preserve">). </w:t>
      </w:r>
      <w:r>
        <w:rPr>
          <w:i/>
          <w:szCs w:val="22"/>
          <w:lang w:val="en-GB"/>
        </w:rPr>
        <w:t>Human factors and ergonomics in practice</w:t>
      </w:r>
      <w:r w:rsidR="002B7003">
        <w:rPr>
          <w:i/>
          <w:szCs w:val="22"/>
          <w:lang w:val="en-GB"/>
        </w:rPr>
        <w:t>: Improving system performance and human well-being in the real world</w:t>
      </w:r>
      <w:r w:rsidR="00B31AF6" w:rsidRPr="00B31AF6">
        <w:rPr>
          <w:szCs w:val="22"/>
          <w:lang w:val="en-GB"/>
        </w:rPr>
        <w:t xml:space="preserve">. </w:t>
      </w:r>
      <w:r>
        <w:rPr>
          <w:szCs w:val="22"/>
          <w:lang w:val="en-GB"/>
        </w:rPr>
        <w:t>CRC Press</w:t>
      </w:r>
      <w:r w:rsidR="00B31AF6" w:rsidRPr="00B31AF6">
        <w:rPr>
          <w:szCs w:val="22"/>
          <w:lang w:val="en-GB"/>
        </w:rPr>
        <w:t>, B</w:t>
      </w:r>
      <w:r>
        <w:rPr>
          <w:szCs w:val="22"/>
          <w:lang w:val="en-GB"/>
        </w:rPr>
        <w:t>oca Raton</w:t>
      </w:r>
      <w:r w:rsidR="00B31AF6" w:rsidRPr="00B31AF6">
        <w:rPr>
          <w:szCs w:val="22"/>
          <w:lang w:val="en-GB"/>
        </w:rPr>
        <w:t>.</w:t>
      </w:r>
    </w:p>
    <w:p w14:paraId="74D263B0" w14:textId="77777777" w:rsidR="00B31AF6" w:rsidRPr="00B31AF6" w:rsidRDefault="00FC26A5" w:rsidP="008F3B52">
      <w:pPr>
        <w:pStyle w:val="Brdtekstindrykning2"/>
        <w:spacing w:line="280" w:lineRule="exact"/>
        <w:ind w:left="284" w:hanging="284"/>
        <w:jc w:val="both"/>
        <w:rPr>
          <w:szCs w:val="22"/>
          <w:lang w:val="en-GB"/>
        </w:rPr>
      </w:pPr>
      <w:r>
        <w:rPr>
          <w:szCs w:val="22"/>
          <w:lang w:val="en-GB"/>
        </w:rPr>
        <w:t xml:space="preserve">Davis, M.C. </w:t>
      </w:r>
      <w:r w:rsidR="00B31AF6" w:rsidRPr="00B31AF6">
        <w:rPr>
          <w:szCs w:val="22"/>
          <w:lang w:val="en-GB"/>
        </w:rPr>
        <w:t>(</w:t>
      </w:r>
      <w:r>
        <w:rPr>
          <w:szCs w:val="22"/>
          <w:lang w:val="en-GB"/>
        </w:rPr>
        <w:t>2018</w:t>
      </w:r>
      <w:r w:rsidR="00B31AF6" w:rsidRPr="00B31AF6">
        <w:rPr>
          <w:szCs w:val="22"/>
          <w:lang w:val="en-GB"/>
        </w:rPr>
        <w:t xml:space="preserve">). </w:t>
      </w:r>
      <w:r>
        <w:rPr>
          <w:szCs w:val="22"/>
          <w:lang w:val="en-GB"/>
        </w:rPr>
        <w:t>Embedding human factors and ergonomics in MSc organizational psychology</w:t>
      </w:r>
      <w:r w:rsidR="00B31AF6" w:rsidRPr="00B31AF6">
        <w:rPr>
          <w:szCs w:val="22"/>
          <w:lang w:val="en-GB"/>
        </w:rPr>
        <w:t xml:space="preserve">. In </w:t>
      </w:r>
      <w:proofErr w:type="spellStart"/>
      <w:r w:rsidR="00EF6C9B">
        <w:rPr>
          <w:szCs w:val="22"/>
          <w:lang w:val="en-GB"/>
        </w:rPr>
        <w:t>Bagnara</w:t>
      </w:r>
      <w:proofErr w:type="spellEnd"/>
      <w:r w:rsidR="00EF6C9B">
        <w:rPr>
          <w:szCs w:val="22"/>
          <w:lang w:val="en-GB"/>
        </w:rPr>
        <w:t xml:space="preserve">, S., Tartaglia, R., </w:t>
      </w:r>
      <w:proofErr w:type="spellStart"/>
      <w:r w:rsidR="00EF6C9B">
        <w:rPr>
          <w:szCs w:val="22"/>
          <w:lang w:val="en-GB"/>
        </w:rPr>
        <w:t>Albolino</w:t>
      </w:r>
      <w:proofErr w:type="spellEnd"/>
      <w:r w:rsidR="00EF6C9B">
        <w:rPr>
          <w:szCs w:val="22"/>
          <w:lang w:val="en-GB"/>
        </w:rPr>
        <w:t>, S., Alexander, T., Fujita, Y.</w:t>
      </w:r>
      <w:r w:rsidR="00B31AF6" w:rsidRPr="00B31AF6">
        <w:rPr>
          <w:szCs w:val="22"/>
          <w:lang w:val="en-GB"/>
        </w:rPr>
        <w:t xml:space="preserve"> (</w:t>
      </w:r>
      <w:proofErr w:type="spellStart"/>
      <w:r w:rsidR="00B31AF6" w:rsidRPr="00B31AF6">
        <w:rPr>
          <w:szCs w:val="22"/>
          <w:lang w:val="en-GB"/>
        </w:rPr>
        <w:t>Eds</w:t>
      </w:r>
      <w:proofErr w:type="spellEnd"/>
      <w:r w:rsidR="00B31AF6" w:rsidRPr="00B31AF6">
        <w:rPr>
          <w:szCs w:val="22"/>
          <w:lang w:val="en-GB"/>
        </w:rPr>
        <w:t xml:space="preserve">): </w:t>
      </w:r>
      <w:r w:rsidR="00EF6C9B">
        <w:rPr>
          <w:i/>
          <w:szCs w:val="22"/>
          <w:lang w:val="en-GB"/>
        </w:rPr>
        <w:t>Proceedings</w:t>
      </w:r>
      <w:r>
        <w:rPr>
          <w:i/>
          <w:szCs w:val="22"/>
          <w:lang w:val="en-GB"/>
        </w:rPr>
        <w:t xml:space="preserve"> of the 20</w:t>
      </w:r>
      <w:r w:rsidRPr="00FC26A5">
        <w:rPr>
          <w:i/>
          <w:szCs w:val="22"/>
          <w:vertAlign w:val="superscript"/>
          <w:lang w:val="en-GB"/>
        </w:rPr>
        <w:t>th</w:t>
      </w:r>
      <w:r>
        <w:rPr>
          <w:i/>
          <w:szCs w:val="22"/>
          <w:lang w:val="en-GB"/>
        </w:rPr>
        <w:t xml:space="preserve"> Congress of the International Ergonomics Association</w:t>
      </w:r>
      <w:r w:rsidR="00B31AF6" w:rsidRPr="00B31AF6">
        <w:rPr>
          <w:szCs w:val="22"/>
          <w:lang w:val="en-GB"/>
        </w:rPr>
        <w:t xml:space="preserve"> (vol. </w:t>
      </w:r>
      <w:r>
        <w:rPr>
          <w:szCs w:val="22"/>
          <w:lang w:val="en-GB"/>
        </w:rPr>
        <w:t>IV</w:t>
      </w:r>
      <w:r w:rsidR="00B31AF6" w:rsidRPr="00B31AF6">
        <w:rPr>
          <w:szCs w:val="22"/>
          <w:lang w:val="en-GB"/>
        </w:rPr>
        <w:t xml:space="preserve">), </w:t>
      </w:r>
      <w:r>
        <w:rPr>
          <w:szCs w:val="22"/>
          <w:lang w:val="en-GB"/>
        </w:rPr>
        <w:t>Springer Nature</w:t>
      </w:r>
      <w:r w:rsidR="00B31AF6" w:rsidRPr="00B31AF6">
        <w:rPr>
          <w:szCs w:val="22"/>
          <w:lang w:val="en-GB"/>
        </w:rPr>
        <w:t>,</w:t>
      </w:r>
      <w:r>
        <w:rPr>
          <w:szCs w:val="22"/>
          <w:lang w:val="en-GB"/>
        </w:rPr>
        <w:t xml:space="preserve"> Cham,</w:t>
      </w:r>
      <w:r w:rsidR="00B31AF6" w:rsidRPr="00B31AF6">
        <w:rPr>
          <w:szCs w:val="22"/>
          <w:lang w:val="en-GB"/>
        </w:rPr>
        <w:t xml:space="preserve"> </w:t>
      </w:r>
      <w:r>
        <w:rPr>
          <w:szCs w:val="22"/>
          <w:lang w:val="en-GB"/>
        </w:rPr>
        <w:t>67-71</w:t>
      </w:r>
      <w:r w:rsidR="00B31AF6" w:rsidRPr="00B31AF6">
        <w:rPr>
          <w:szCs w:val="22"/>
          <w:lang w:val="en-GB"/>
        </w:rPr>
        <w:t>.</w:t>
      </w:r>
    </w:p>
    <w:p w14:paraId="46473D24" w14:textId="77777777" w:rsidR="00B31AF6" w:rsidRPr="00B31AF6" w:rsidRDefault="00687CB8" w:rsidP="008F3B52">
      <w:pPr>
        <w:pStyle w:val="Brdtekstindrykning2"/>
        <w:spacing w:line="280" w:lineRule="exact"/>
        <w:ind w:left="284" w:hanging="284"/>
        <w:jc w:val="both"/>
        <w:rPr>
          <w:szCs w:val="22"/>
          <w:lang w:val="en-GB"/>
        </w:rPr>
      </w:pPr>
      <w:r>
        <w:rPr>
          <w:szCs w:val="22"/>
          <w:lang w:val="en-GB"/>
        </w:rPr>
        <w:t xml:space="preserve">Hughes, H.P.N., Clegg, C.W., Bolton, L.E., </w:t>
      </w:r>
      <w:proofErr w:type="spellStart"/>
      <w:r>
        <w:rPr>
          <w:szCs w:val="22"/>
          <w:lang w:val="en-GB"/>
        </w:rPr>
        <w:t>Machon</w:t>
      </w:r>
      <w:proofErr w:type="spellEnd"/>
      <w:r>
        <w:rPr>
          <w:szCs w:val="22"/>
          <w:lang w:val="en-GB"/>
        </w:rPr>
        <w:t xml:space="preserve">, </w:t>
      </w:r>
      <w:proofErr w:type="gramStart"/>
      <w:r>
        <w:rPr>
          <w:szCs w:val="22"/>
          <w:lang w:val="en-GB"/>
        </w:rPr>
        <w:t>L.C.</w:t>
      </w:r>
      <w:r w:rsidR="00B31AF6" w:rsidRPr="00B31AF6">
        <w:rPr>
          <w:szCs w:val="22"/>
          <w:lang w:val="en-GB"/>
        </w:rPr>
        <w:t>(</w:t>
      </w:r>
      <w:proofErr w:type="gramEnd"/>
      <w:r>
        <w:rPr>
          <w:szCs w:val="22"/>
          <w:lang w:val="en-GB"/>
        </w:rPr>
        <w:t>2017</w:t>
      </w:r>
      <w:r w:rsidR="00B31AF6" w:rsidRPr="00B31AF6">
        <w:rPr>
          <w:szCs w:val="22"/>
          <w:lang w:val="en-GB"/>
        </w:rPr>
        <w:t xml:space="preserve">). </w:t>
      </w:r>
      <w:r>
        <w:rPr>
          <w:szCs w:val="22"/>
          <w:lang w:val="en-GB"/>
        </w:rPr>
        <w:t>Systems scenarios: a tool for facilitating the socio-technical design of work systems</w:t>
      </w:r>
      <w:r w:rsidR="00B31AF6" w:rsidRPr="00B31AF6">
        <w:rPr>
          <w:szCs w:val="22"/>
          <w:lang w:val="en-GB"/>
        </w:rPr>
        <w:t xml:space="preserve">. </w:t>
      </w:r>
      <w:r w:rsidR="00B31AF6" w:rsidRPr="00B31AF6">
        <w:rPr>
          <w:i/>
          <w:szCs w:val="22"/>
          <w:lang w:val="en-GB"/>
        </w:rPr>
        <w:t xml:space="preserve">Ergonomics, </w:t>
      </w:r>
      <w:r>
        <w:rPr>
          <w:i/>
          <w:szCs w:val="22"/>
          <w:lang w:val="en-GB"/>
        </w:rPr>
        <w:t>60</w:t>
      </w:r>
      <w:r w:rsidR="00B31AF6" w:rsidRPr="00B31AF6">
        <w:rPr>
          <w:szCs w:val="22"/>
          <w:lang w:val="en-GB"/>
        </w:rPr>
        <w:t>(</w:t>
      </w:r>
      <w:r>
        <w:rPr>
          <w:szCs w:val="22"/>
          <w:lang w:val="en-GB"/>
        </w:rPr>
        <w:t>10</w:t>
      </w:r>
      <w:r w:rsidR="00B31AF6" w:rsidRPr="00B31AF6">
        <w:rPr>
          <w:szCs w:val="22"/>
          <w:lang w:val="en-GB"/>
        </w:rPr>
        <w:t xml:space="preserve">), </w:t>
      </w:r>
      <w:r>
        <w:rPr>
          <w:szCs w:val="22"/>
          <w:lang w:val="en-GB"/>
        </w:rPr>
        <w:t>1319-1335</w:t>
      </w:r>
      <w:r w:rsidR="00B31AF6" w:rsidRPr="00B31AF6">
        <w:rPr>
          <w:szCs w:val="22"/>
          <w:lang w:val="en-GB"/>
        </w:rPr>
        <w:t>.</w:t>
      </w:r>
    </w:p>
    <w:p w14:paraId="36015EA1" w14:textId="77777777" w:rsidR="00B31AF6" w:rsidRPr="00B31AF6" w:rsidRDefault="00B31AF6" w:rsidP="008F3B52">
      <w:pPr>
        <w:pStyle w:val="Brdtekstindrykning"/>
        <w:spacing w:line="280" w:lineRule="exact"/>
        <w:jc w:val="both"/>
        <w:rPr>
          <w:rFonts w:ascii="Times New Roman" w:hAnsi="Times New Roman" w:cs="Times New Roman"/>
          <w:sz w:val="22"/>
          <w:szCs w:val="22"/>
        </w:rPr>
      </w:pPr>
    </w:p>
    <w:p w14:paraId="6D980414" w14:textId="77777777" w:rsidR="003868D6" w:rsidRPr="00B31AF6" w:rsidRDefault="003868D6" w:rsidP="008F3B52">
      <w:pPr>
        <w:pStyle w:val="Brdtekstindrykning2"/>
        <w:spacing w:line="280" w:lineRule="exact"/>
        <w:ind w:firstLine="0"/>
        <w:jc w:val="both"/>
        <w:rPr>
          <w:szCs w:val="22"/>
          <w:lang w:val="en-GB"/>
        </w:rPr>
      </w:pPr>
    </w:p>
    <w:p w14:paraId="7BE158F1" w14:textId="77777777" w:rsidR="00FF3A05" w:rsidRPr="00C44041" w:rsidRDefault="00FF3A05" w:rsidP="008F3B52">
      <w:pPr>
        <w:spacing w:line="280" w:lineRule="exact"/>
        <w:jc w:val="both"/>
        <w:rPr>
          <w:rFonts w:ascii="Times New Roman" w:hAnsi="Times New Roman" w:cs="Times New Roman"/>
          <w:sz w:val="22"/>
          <w:szCs w:val="22"/>
          <w:lang w:val="en-GB"/>
        </w:rPr>
      </w:pPr>
    </w:p>
    <w:sectPr w:rsidR="00FF3A05" w:rsidRPr="00C44041" w:rsidSect="00064FE8">
      <w:head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60048" w14:textId="77777777" w:rsidR="00E843C3" w:rsidRDefault="00E843C3" w:rsidP="00966BE5">
      <w:r>
        <w:separator/>
      </w:r>
    </w:p>
  </w:endnote>
  <w:endnote w:type="continuationSeparator" w:id="0">
    <w:p w14:paraId="5E5EA1A7" w14:textId="77777777" w:rsidR="00E843C3" w:rsidRDefault="00E843C3" w:rsidP="0096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C0281" w14:textId="77777777" w:rsidR="00E843C3" w:rsidRDefault="00E843C3" w:rsidP="00966BE5">
      <w:r>
        <w:separator/>
      </w:r>
    </w:p>
  </w:footnote>
  <w:footnote w:type="continuationSeparator" w:id="0">
    <w:p w14:paraId="3E8B98CF" w14:textId="77777777" w:rsidR="00E843C3" w:rsidRDefault="00E843C3" w:rsidP="00966B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D3297" w14:textId="77777777" w:rsidR="00966BE5" w:rsidRPr="00CA6262" w:rsidRDefault="00CA3D45">
    <w:pPr>
      <w:pStyle w:val="Sidehoved"/>
      <w:rPr>
        <w:lang w:val="en-GB"/>
      </w:rPr>
    </w:pPr>
    <w:r w:rsidRPr="00CA6262">
      <w:rPr>
        <w:sz w:val="20"/>
        <w:szCs w:val="20"/>
        <w:lang w:val="en-GB"/>
      </w:rPr>
      <w:t>50th Nordic Ergonomics and Human Factors Society Conference</w:t>
    </w:r>
    <w:r w:rsidR="0068228E">
      <w:rPr>
        <w:sz w:val="20"/>
        <w:szCs w:val="20"/>
        <w:lang w:val="en-GB"/>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BA"/>
    <w:rsid w:val="00064FE8"/>
    <w:rsid w:val="000B0D6B"/>
    <w:rsid w:val="00147EC0"/>
    <w:rsid w:val="0018544E"/>
    <w:rsid w:val="002132FD"/>
    <w:rsid w:val="0023279A"/>
    <w:rsid w:val="00282220"/>
    <w:rsid w:val="002B7003"/>
    <w:rsid w:val="00307DE1"/>
    <w:rsid w:val="00375857"/>
    <w:rsid w:val="003868D6"/>
    <w:rsid w:val="003B3BC0"/>
    <w:rsid w:val="00405130"/>
    <w:rsid w:val="00434A79"/>
    <w:rsid w:val="00452EEE"/>
    <w:rsid w:val="00494813"/>
    <w:rsid w:val="005005F8"/>
    <w:rsid w:val="00547A82"/>
    <w:rsid w:val="005A347B"/>
    <w:rsid w:val="005E576D"/>
    <w:rsid w:val="005F5FD0"/>
    <w:rsid w:val="006152BC"/>
    <w:rsid w:val="00623CC5"/>
    <w:rsid w:val="00641D36"/>
    <w:rsid w:val="0068228E"/>
    <w:rsid w:val="00685FEE"/>
    <w:rsid w:val="00687CB8"/>
    <w:rsid w:val="006A34EA"/>
    <w:rsid w:val="006E0D9D"/>
    <w:rsid w:val="00720646"/>
    <w:rsid w:val="00726242"/>
    <w:rsid w:val="00727C0E"/>
    <w:rsid w:val="007473BA"/>
    <w:rsid w:val="0075598B"/>
    <w:rsid w:val="007B07C6"/>
    <w:rsid w:val="00813B35"/>
    <w:rsid w:val="00822A97"/>
    <w:rsid w:val="00831DE1"/>
    <w:rsid w:val="00840B28"/>
    <w:rsid w:val="008A53C6"/>
    <w:rsid w:val="008D3BCC"/>
    <w:rsid w:val="008D635D"/>
    <w:rsid w:val="008D67AD"/>
    <w:rsid w:val="008F3B52"/>
    <w:rsid w:val="00923D63"/>
    <w:rsid w:val="00966BE5"/>
    <w:rsid w:val="009A30A2"/>
    <w:rsid w:val="009F4DF2"/>
    <w:rsid w:val="00A0183E"/>
    <w:rsid w:val="00B02EDD"/>
    <w:rsid w:val="00B316ED"/>
    <w:rsid w:val="00B31AF6"/>
    <w:rsid w:val="00B35307"/>
    <w:rsid w:val="00B73AD1"/>
    <w:rsid w:val="00BA291F"/>
    <w:rsid w:val="00BD207A"/>
    <w:rsid w:val="00BD33DF"/>
    <w:rsid w:val="00BD6EBB"/>
    <w:rsid w:val="00C02DB0"/>
    <w:rsid w:val="00C04517"/>
    <w:rsid w:val="00C0521E"/>
    <w:rsid w:val="00C124A8"/>
    <w:rsid w:val="00C44041"/>
    <w:rsid w:val="00C44F6C"/>
    <w:rsid w:val="00C47A8B"/>
    <w:rsid w:val="00C70EB5"/>
    <w:rsid w:val="00CA3D45"/>
    <w:rsid w:val="00CA6262"/>
    <w:rsid w:val="00CF0038"/>
    <w:rsid w:val="00CF1F5D"/>
    <w:rsid w:val="00D964AA"/>
    <w:rsid w:val="00DA4EFC"/>
    <w:rsid w:val="00DB3E37"/>
    <w:rsid w:val="00E20FAD"/>
    <w:rsid w:val="00E843C3"/>
    <w:rsid w:val="00EF6C9B"/>
    <w:rsid w:val="00F536F3"/>
    <w:rsid w:val="00F60C2F"/>
    <w:rsid w:val="00FC26A5"/>
    <w:rsid w:val="00FF0F70"/>
    <w:rsid w:val="00FF3A05"/>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36E0"/>
  <w15:chartTrackingRefBased/>
  <w15:docId w15:val="{D5603B7F-3C91-874B-A80E-AA9A7DC0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2">
    <w:name w:val="Body Text Indent 2"/>
    <w:basedOn w:val="Normal"/>
    <w:link w:val="Brdtekstindrykning2Tegn"/>
    <w:semiHidden/>
    <w:rsid w:val="00F536F3"/>
    <w:pPr>
      <w:ind w:firstLine="851"/>
    </w:pPr>
    <w:rPr>
      <w:rFonts w:ascii="Times New Roman" w:eastAsia="Times New Roman" w:hAnsi="Times New Roman" w:cs="Times New Roman"/>
      <w:sz w:val="22"/>
      <w:szCs w:val="20"/>
      <w:lang w:val="nb-NO"/>
    </w:rPr>
  </w:style>
  <w:style w:type="character" w:customStyle="1" w:styleId="Brdtekstindrykning2Tegn">
    <w:name w:val="Brødtekstindrykning 2 Tegn"/>
    <w:basedOn w:val="Standardskrifttypeiafsnit"/>
    <w:link w:val="Brdtekstindrykning2"/>
    <w:semiHidden/>
    <w:rsid w:val="00F536F3"/>
    <w:rPr>
      <w:rFonts w:ascii="Times New Roman" w:eastAsia="Times New Roman" w:hAnsi="Times New Roman" w:cs="Times New Roman"/>
      <w:sz w:val="22"/>
      <w:szCs w:val="20"/>
      <w:lang w:val="nb-NO"/>
    </w:rPr>
  </w:style>
  <w:style w:type="paragraph" w:styleId="Brdtekst">
    <w:name w:val="Body Text"/>
    <w:basedOn w:val="Normal"/>
    <w:link w:val="BrdtekstTegn"/>
    <w:uiPriority w:val="99"/>
    <w:semiHidden/>
    <w:unhideWhenUsed/>
    <w:rsid w:val="005A347B"/>
    <w:pPr>
      <w:spacing w:after="120"/>
    </w:pPr>
  </w:style>
  <w:style w:type="character" w:customStyle="1" w:styleId="BrdtekstTegn">
    <w:name w:val="Brødtekst Tegn"/>
    <w:basedOn w:val="Standardskrifttypeiafsnit"/>
    <w:link w:val="Brdtekst"/>
    <w:uiPriority w:val="99"/>
    <w:semiHidden/>
    <w:rsid w:val="005A347B"/>
  </w:style>
  <w:style w:type="paragraph" w:styleId="Brdtekstindrykning">
    <w:name w:val="Body Text Indent"/>
    <w:basedOn w:val="Normal"/>
    <w:link w:val="BrdtekstindrykningTegn"/>
    <w:uiPriority w:val="99"/>
    <w:semiHidden/>
    <w:unhideWhenUsed/>
    <w:rsid w:val="00B31AF6"/>
    <w:pPr>
      <w:spacing w:after="120"/>
      <w:ind w:left="283"/>
    </w:pPr>
  </w:style>
  <w:style w:type="character" w:customStyle="1" w:styleId="BrdtekstindrykningTegn">
    <w:name w:val="Brødtekstindrykning Tegn"/>
    <w:basedOn w:val="Standardskrifttypeiafsnit"/>
    <w:link w:val="Brdtekstindrykning"/>
    <w:uiPriority w:val="99"/>
    <w:semiHidden/>
    <w:rsid w:val="00B31AF6"/>
  </w:style>
  <w:style w:type="paragraph" w:styleId="Sidehoved">
    <w:name w:val="header"/>
    <w:basedOn w:val="Normal"/>
    <w:link w:val="SidehovedTegn"/>
    <w:uiPriority w:val="99"/>
    <w:unhideWhenUsed/>
    <w:rsid w:val="00966BE5"/>
    <w:pPr>
      <w:tabs>
        <w:tab w:val="center" w:pos="4819"/>
        <w:tab w:val="right" w:pos="9638"/>
      </w:tabs>
    </w:pPr>
  </w:style>
  <w:style w:type="character" w:customStyle="1" w:styleId="SidehovedTegn">
    <w:name w:val="Sidehoved Tegn"/>
    <w:basedOn w:val="Standardskrifttypeiafsnit"/>
    <w:link w:val="Sidehoved"/>
    <w:uiPriority w:val="99"/>
    <w:rsid w:val="00966BE5"/>
  </w:style>
  <w:style w:type="paragraph" w:styleId="Sidefod">
    <w:name w:val="footer"/>
    <w:basedOn w:val="Normal"/>
    <w:link w:val="SidefodTegn"/>
    <w:uiPriority w:val="99"/>
    <w:unhideWhenUsed/>
    <w:rsid w:val="00966BE5"/>
    <w:pPr>
      <w:tabs>
        <w:tab w:val="center" w:pos="4819"/>
        <w:tab w:val="right" w:pos="9638"/>
      </w:tabs>
    </w:pPr>
  </w:style>
  <w:style w:type="character" w:customStyle="1" w:styleId="SidefodTegn">
    <w:name w:val="Sidefod Tegn"/>
    <w:basedOn w:val="Standardskrifttypeiafsnit"/>
    <w:link w:val="Sidefod"/>
    <w:uiPriority w:val="99"/>
    <w:rsid w:val="00966BE5"/>
  </w:style>
  <w:style w:type="paragraph" w:styleId="Ingenafstand">
    <w:name w:val="No Spacing"/>
    <w:uiPriority w:val="1"/>
    <w:qFormat/>
    <w:rsid w:val="00966BE5"/>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ebroberg/Dropbox/NES%202019%20planl&#230;gning/Scientific%20Committee/Template%20for%20expanded%20abstract.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for expanded abstract.dotx</Template>
  <TotalTime>0</TotalTime>
  <Pages>2</Pages>
  <Words>600</Words>
  <Characters>3666</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Broberg</dc:creator>
  <cp:keywords/>
  <dc:description/>
  <cp:lastModifiedBy>Ole Broberg</cp:lastModifiedBy>
  <cp:revision>2</cp:revision>
  <cp:lastPrinted>2018-11-30T09:26:00Z</cp:lastPrinted>
  <dcterms:created xsi:type="dcterms:W3CDTF">2019-03-06T09:21:00Z</dcterms:created>
  <dcterms:modified xsi:type="dcterms:W3CDTF">2019-03-06T09:21:00Z</dcterms:modified>
</cp:coreProperties>
</file>